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4C8A" w:rsidRPr="00894C8A" w:rsidP="00894C8A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86MS0059-01-2024-003680-86                   д</w:t>
      </w:r>
      <w:r w:rsidRPr="0089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05-0582/2604/2024</w:t>
      </w:r>
    </w:p>
    <w:p w:rsidR="00894C8A" w:rsidRPr="00894C8A" w:rsidP="00894C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4C8A" w:rsidRPr="00894C8A" w:rsidP="00894C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894C8A" w:rsidRPr="00894C8A" w:rsidP="00894C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894C8A" w:rsidRPr="00894C8A" w:rsidP="00894C8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94C8A" w:rsidRPr="00894C8A" w:rsidP="00894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24 апреля 2024 года</w:t>
      </w:r>
    </w:p>
    <w:p w:rsidR="00894C8A" w:rsidRPr="00894C8A" w:rsidP="00894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894C8A" w:rsidRPr="00894C8A" w:rsidP="00894C8A">
      <w:pPr>
        <w:tabs>
          <w:tab w:val="left" w:pos="89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894C8A" w:rsidRPr="00894C8A" w:rsidP="00894C8A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894C8A" w:rsidRPr="00894C8A" w:rsidP="0089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Качуро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Владимировича, ранее 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15 КоАП РФ, согласно изложенным в протоколе сведениям,</w:t>
      </w:r>
    </w:p>
    <w:p w:rsidR="00894C8A" w:rsidRPr="00894C8A" w:rsidP="00894C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894C8A" w:rsidRPr="00894C8A" w:rsidP="0089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26.07.2023 </w:t>
      </w:r>
      <w:r w:rsidRPr="00894C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Качуро</w:t>
      </w:r>
      <w:r w:rsidRPr="00894C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Александр Владимирович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являясь должностным лицом – </w:t>
      </w:r>
      <w:r w:rsidRPr="00894C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директором ООО «ЭХЗ»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894C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8602205200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предоставил в налоговый орган (ИФНС России по г. Сургуту Ханты-Мансийского автономного округа – Югры) налоговую декларацию по налогу на добавленную стоимость за 2 квартал 2023 года. Установленный законодательством о налогах и сборах срок представления налоговой декларации по налогу на добавленную стоимость за 2 квартал 2023 года - не позднее 25.07.2023, в результате чего нарушил подпункт 4 пункта 1 статьи 23, пункт 5 статьи 174 НК РФ Налогового кодекса Российской Федерации.</w:t>
      </w:r>
    </w:p>
    <w:p w:rsidR="00894C8A" w:rsidRPr="00894C8A" w:rsidP="0089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894C8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 Владимирович</w:t>
      </w:r>
      <w:r w:rsidRPr="00894C8A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, 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 </w:t>
      </w:r>
    </w:p>
    <w:p w:rsidR="00894C8A" w:rsidRPr="00894C8A" w:rsidP="0089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Извещение о дне и времени рассмотрения дела направлено посредством передачи телеграммы по адресу места жительства привлекаемого лица и адресу места нахождения юридического лица, согласно уведомлению квартира закрыта, адресат по извещению за телеграммой не является.</w:t>
      </w:r>
    </w:p>
    <w:p w:rsidR="00894C8A" w:rsidRPr="00894C8A" w:rsidP="0089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894C8A">
          <w:rPr>
            <w:rFonts w:ascii="Times New Roman" w:eastAsia="Times New Roman" w:hAnsi="Times New Roman" w:cs="Times New Roman"/>
            <w:color w:val="106BBE"/>
            <w:sz w:val="28"/>
            <w:szCs w:val="28"/>
            <w:u w:val="single"/>
            <w:lang w:eastAsia="ru-RU"/>
          </w:rPr>
          <w:t>статьей 165.1</w:t>
        </w:r>
      </w:hyperlink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894C8A" w:rsidRPr="00894C8A" w:rsidP="0089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894C8A" w:rsidRPr="00894C8A" w:rsidP="0089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Суд считает возможным рассмотреть дело в отсутствие </w:t>
      </w:r>
      <w:r w:rsidRPr="00894C8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894C8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Александра Владимировича</w:t>
      </w:r>
      <w:r w:rsidRPr="00894C8A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по имеющимся в деле доказательствам. Обязательности участия при рассмотрении дела привлекаемого лица КоАП РФ для данной категории дел не предусматривает.  </w:t>
      </w:r>
    </w:p>
    <w:p w:rsidR="00894C8A" w:rsidRPr="00894C8A" w:rsidP="0089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8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894C8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Александра Владимировича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</w:t>
      </w:r>
      <w:r w:rsidRPr="00894C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14921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</w:t>
      </w:r>
      <w:r w:rsidRPr="00894C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11.03.2024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выпиской из Единого государственного реестра юридических лиц; справкой о несвоевременном представлении декларации, информационным письмом, уведомлением от </w:t>
      </w:r>
      <w:r w:rsidRPr="00894C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09.02.2024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отправлений.</w:t>
      </w:r>
    </w:p>
    <w:p w:rsidR="00894C8A" w:rsidRPr="00894C8A" w:rsidP="0089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894C8A" w:rsidRPr="00894C8A" w:rsidP="0089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894C8A" w:rsidRPr="00894C8A" w:rsidP="0089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894C8A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 xml:space="preserve">пункта 5 статьи </w:t>
        </w:r>
      </w:hyperlink>
      <w:r w:rsidRPr="00894C8A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174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 налогоплательщики (в том числе являющиеся налоговыми агентами), а также лица, указанные в </w:t>
      </w:r>
      <w:hyperlink r:id="rId6" w:anchor="/document/10900200/entry/16108" w:history="1">
        <w:r w:rsidRPr="00894C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8 статьи 161</w:t>
        </w:r>
      </w:hyperlink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anchor="/document/10900200/entry/1735" w:history="1">
        <w:r w:rsidRPr="00894C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5 статьи 173</w:t>
        </w:r>
      </w:hyperlink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Кодекса, обязаны представить в налоговые органы по месту своего учета соответствующую </w:t>
      </w:r>
      <w:hyperlink r:id="rId6" w:anchor="/multilink/10900200/paragraph/9048/number/3" w:history="1">
        <w:r w:rsidRPr="00894C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налоговую декларацию</w:t>
        </w:r>
      </w:hyperlink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894C8A" w:rsidRPr="00894C8A" w:rsidP="00894C8A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894C8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894C8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Александра Владимировича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Его действия квалифицируются по статье 15.5 КоАП РФ – </w:t>
      </w:r>
      <w:r w:rsidRPr="00894C8A">
        <w:rPr>
          <w:rFonts w:ascii="Times New Roman" w:eastAsia="Calibri" w:hAnsi="Times New Roman" w:cs="Times New Roman"/>
          <w:sz w:val="28"/>
          <w:szCs w:val="28"/>
        </w:rPr>
        <w:t xml:space="preserve">нарушение установленных законодательством о налогах и сборах сроков представления 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декларации по налогу на добавленную стоимость за 2 квартал 2023 года</w:t>
      </w:r>
      <w:r w:rsidRPr="00894C8A">
        <w:rPr>
          <w:rFonts w:ascii="Times New Roman" w:eastAsia="Calibri" w:hAnsi="Times New Roman" w:cs="Times New Roman"/>
          <w:sz w:val="28"/>
          <w:szCs w:val="28"/>
        </w:rPr>
        <w:t xml:space="preserve"> в налоговый орган по месту учета.</w:t>
      </w:r>
    </w:p>
    <w:p w:rsidR="00894C8A" w:rsidRPr="00894C8A" w:rsidP="0089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894C8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894C8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Александра Владимировича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894C8A" w:rsidRPr="00894C8A" w:rsidP="0089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894C8A" w:rsidRPr="00894C8A" w:rsidP="00894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ответственность, судом установлен факт повторного привлечения </w:t>
      </w:r>
      <w:r w:rsidRPr="00894C8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894C8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Александра Владимировича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главе 15 КоАП РФ – постановление № </w:t>
      </w:r>
      <w:r w:rsidRPr="00894C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5-1469/2604/2022.</w:t>
      </w:r>
    </w:p>
    <w:p w:rsidR="00894C8A" w:rsidRPr="00894C8A" w:rsidP="00894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894C8A" w:rsidRPr="00894C8A" w:rsidP="00894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8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894C8A" w:rsidRPr="00894C8A" w:rsidP="0089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4C8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приходит к выводу о возможности назначить </w:t>
      </w:r>
      <w:r w:rsidRPr="00894C8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894C8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Александру Владимировичу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установленного санкцией статьи, в связи с наличием отягчающего его вину обстоятельств. </w:t>
      </w:r>
    </w:p>
    <w:p w:rsidR="00894C8A" w:rsidRPr="00894C8A" w:rsidP="0089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894C8A" w:rsidRPr="00894C8A" w:rsidP="00894C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894C8A" w:rsidRPr="00894C8A" w:rsidP="0089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894C8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Александра Владимировича</w:t>
      </w:r>
      <w:r w:rsidRPr="008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виновным в совершении правонарушения, предусмотренного статьёй 15.5 КоАП РФ подвергнуть наказанию в виде</w:t>
      </w:r>
      <w:r w:rsidRPr="00894C8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894C8A" w:rsidRPr="00894C8A" w:rsidP="00894C8A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894C8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Качуро</w:t>
      </w:r>
      <w:r w:rsidRPr="00894C8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Александру Владимировичу</w:t>
      </w:r>
      <w:r w:rsidRPr="008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положения:</w:t>
      </w:r>
    </w:p>
    <w:p w:rsidR="00894C8A" w:rsidRPr="00894C8A" w:rsidP="0089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89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71876000, ИНН 8601073664, КПП 860101001 КБК 72011601153010005140, </w:t>
      </w:r>
      <w:r w:rsidRPr="00894C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УИН 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0412365400595005822415108</w:t>
      </w:r>
      <w:r w:rsidRPr="00894C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94C8A" w:rsidRPr="00894C8A" w:rsidP="0089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210 либо на адрес электронной почты </w:t>
      </w:r>
      <w:hyperlink r:id="rId7" w:history="1">
        <w:r w:rsidRPr="00894C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surgut4@mirsud86.</w:t>
        </w:r>
        <w:r w:rsidRPr="00894C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пометкой «по делу № 05-0582/2604/2024»;</w:t>
      </w:r>
      <w:r w:rsidRPr="0089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94C8A" w:rsidRPr="00894C8A" w:rsidP="0089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8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894C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8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894C8A" w:rsidRPr="00894C8A" w:rsidP="0089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8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894C8A" w:rsidRPr="00894C8A" w:rsidP="0089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8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ст.</w:t>
      </w:r>
      <w:hyperlink r:id="rId9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894C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8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ч.1 КоАП РФ, а также документы на принудительное взыскание штрафа в адрес </w:t>
      </w:r>
      <w:r w:rsidRPr="008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ФССП России</w:t>
      </w:r>
      <w:r w:rsidRPr="008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; </w:t>
      </w:r>
    </w:p>
    <w:p w:rsidR="00894C8A" w:rsidRPr="00894C8A" w:rsidP="00894C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двойного размера неуплаченного штрафа либо административный арест на срок до 15 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894C8A" w:rsidRPr="00894C8A" w:rsidP="00894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894C8A" w:rsidRPr="00894C8A" w:rsidP="00894C8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C8A" w:rsidRPr="00894C8A" w:rsidP="00894C8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Н.В. Разумная</w:t>
      </w:r>
    </w:p>
    <w:p w:rsidR="00894C8A" w:rsidRPr="00894C8A" w:rsidP="0089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BA694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8A"/>
    <w:rsid w:val="00894C8A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5607445-FC88-4AE6-876B-A874173A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https://sudact.ru/law/koap/razdel-v/glava-31/statia-31.5/" TargetMode="External" /><Relationship Id="rId9" Type="http://schemas.openxmlformats.org/officeDocument/2006/relationships/hyperlink" Target="https://sudact.ru/law/koap/razdel-ii/glava-20/statia-20.25_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